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49" w:rsidRDefault="008E0917" w:rsidP="00FB5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COMUNICAÇÃO DE DESCLASSIFICAÇÃO DE </w:t>
      </w:r>
      <w:r w:rsidR="00086736">
        <w:rPr>
          <w:rFonts w:ascii="Times New Roman" w:hAnsi="Times New Roman" w:cs="Times New Roman"/>
          <w:b/>
          <w:sz w:val="24"/>
          <w:szCs w:val="24"/>
        </w:rPr>
        <w:t>PROPOSTA</w:t>
      </w:r>
    </w:p>
    <w:p w:rsidR="00720B64" w:rsidRPr="00AC7996" w:rsidRDefault="00720B64" w:rsidP="00720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96">
        <w:rPr>
          <w:rFonts w:ascii="Times New Roman" w:hAnsi="Times New Roman" w:cs="Times New Roman"/>
          <w:b/>
          <w:sz w:val="24"/>
          <w:szCs w:val="24"/>
        </w:rPr>
        <w:t xml:space="preserve">PREGÃO N.º </w:t>
      </w:r>
      <w:r w:rsidR="00FB5CAC">
        <w:rPr>
          <w:rFonts w:ascii="Times New Roman" w:hAnsi="Times New Roman" w:cs="Times New Roman"/>
          <w:b/>
          <w:sz w:val="24"/>
          <w:szCs w:val="24"/>
        </w:rPr>
        <w:t>0</w:t>
      </w:r>
      <w:r w:rsidR="0094047D">
        <w:rPr>
          <w:rFonts w:ascii="Times New Roman" w:hAnsi="Times New Roman" w:cs="Times New Roman"/>
          <w:b/>
          <w:sz w:val="24"/>
          <w:szCs w:val="24"/>
        </w:rPr>
        <w:t>6</w:t>
      </w:r>
      <w:r w:rsidRPr="00AC7996">
        <w:rPr>
          <w:rFonts w:ascii="Times New Roman" w:hAnsi="Times New Roman" w:cs="Times New Roman"/>
          <w:b/>
          <w:sz w:val="24"/>
          <w:szCs w:val="24"/>
        </w:rPr>
        <w:t>/20</w:t>
      </w:r>
      <w:r w:rsidR="000C05FA">
        <w:rPr>
          <w:rFonts w:ascii="Times New Roman" w:hAnsi="Times New Roman" w:cs="Times New Roman"/>
          <w:b/>
          <w:sz w:val="24"/>
          <w:szCs w:val="24"/>
        </w:rPr>
        <w:t>20</w:t>
      </w:r>
      <w:r w:rsidRPr="00AC7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92A" w:rsidRDefault="00017849" w:rsidP="00720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0B64">
        <w:rPr>
          <w:rFonts w:ascii="Times New Roman" w:hAnsi="Times New Roman" w:cs="Times New Roman"/>
          <w:sz w:val="24"/>
          <w:szCs w:val="24"/>
        </w:rPr>
        <w:t xml:space="preserve"> Câmara Municipal de Sorocaba </w:t>
      </w:r>
      <w:r>
        <w:rPr>
          <w:rFonts w:ascii="Times New Roman" w:hAnsi="Times New Roman" w:cs="Times New Roman"/>
          <w:sz w:val="24"/>
          <w:szCs w:val="24"/>
        </w:rPr>
        <w:t>comunica</w:t>
      </w:r>
      <w:r w:rsidR="008E0917">
        <w:rPr>
          <w:rFonts w:ascii="Times New Roman" w:hAnsi="Times New Roman" w:cs="Times New Roman"/>
          <w:sz w:val="24"/>
          <w:szCs w:val="24"/>
        </w:rPr>
        <w:t xml:space="preserve"> a desclassificação da</w:t>
      </w:r>
      <w:r w:rsidR="00086736">
        <w:rPr>
          <w:rFonts w:ascii="Times New Roman" w:hAnsi="Times New Roman" w:cs="Times New Roman"/>
          <w:sz w:val="24"/>
          <w:szCs w:val="24"/>
        </w:rPr>
        <w:t xml:space="preserve"> proposta da</w:t>
      </w:r>
      <w:r w:rsidR="008E0917">
        <w:rPr>
          <w:rFonts w:ascii="Times New Roman" w:hAnsi="Times New Roman" w:cs="Times New Roman"/>
          <w:sz w:val="24"/>
          <w:szCs w:val="24"/>
        </w:rPr>
        <w:t xml:space="preserve"> empresa Luana </w:t>
      </w:r>
      <w:proofErr w:type="spellStart"/>
      <w:r w:rsidR="008E0917">
        <w:rPr>
          <w:rFonts w:ascii="Times New Roman" w:hAnsi="Times New Roman" w:cs="Times New Roman"/>
          <w:sz w:val="24"/>
          <w:szCs w:val="24"/>
        </w:rPr>
        <w:t>Baiochi</w:t>
      </w:r>
      <w:proofErr w:type="spellEnd"/>
      <w:r w:rsidR="008E0917">
        <w:rPr>
          <w:rFonts w:ascii="Times New Roman" w:hAnsi="Times New Roman" w:cs="Times New Roman"/>
          <w:sz w:val="24"/>
          <w:szCs w:val="24"/>
        </w:rPr>
        <w:t xml:space="preserve"> Gonçalves </w:t>
      </w:r>
      <w:proofErr w:type="spellStart"/>
      <w:r w:rsidR="00DF7E60">
        <w:rPr>
          <w:rFonts w:ascii="Times New Roman" w:hAnsi="Times New Roman" w:cs="Times New Roman"/>
          <w:sz w:val="24"/>
          <w:szCs w:val="24"/>
        </w:rPr>
        <w:t>Eireli</w:t>
      </w:r>
      <w:proofErr w:type="spellEnd"/>
      <w:r w:rsidR="00DF7E60">
        <w:rPr>
          <w:rFonts w:ascii="Times New Roman" w:hAnsi="Times New Roman" w:cs="Times New Roman"/>
          <w:sz w:val="24"/>
          <w:szCs w:val="24"/>
        </w:rPr>
        <w:t xml:space="preserve"> d</w:t>
      </w:r>
      <w:r w:rsidR="008E0917">
        <w:rPr>
          <w:rFonts w:ascii="Times New Roman" w:hAnsi="Times New Roman" w:cs="Times New Roman"/>
          <w:sz w:val="24"/>
          <w:szCs w:val="24"/>
        </w:rPr>
        <w:t>o Lote 01 do Pregão 06/2020, nos termos do inciso I do artigo 48 da Lei 8.666/93, devido à apresentação de proposta em desacordo</w:t>
      </w:r>
      <w:r w:rsidR="00DF7E60">
        <w:rPr>
          <w:rFonts w:ascii="Times New Roman" w:hAnsi="Times New Roman" w:cs="Times New Roman"/>
          <w:sz w:val="24"/>
          <w:szCs w:val="24"/>
        </w:rPr>
        <w:t xml:space="preserve"> com o item 1.3 do Edital e</w:t>
      </w:r>
      <w:r w:rsidR="008E0917">
        <w:rPr>
          <w:rFonts w:ascii="Times New Roman" w:hAnsi="Times New Roman" w:cs="Times New Roman"/>
          <w:sz w:val="24"/>
          <w:szCs w:val="24"/>
        </w:rPr>
        <w:t xml:space="preserve"> item </w:t>
      </w:r>
      <w:r w:rsidR="00DF7E60">
        <w:rPr>
          <w:rFonts w:ascii="Times New Roman" w:hAnsi="Times New Roman" w:cs="Times New Roman"/>
          <w:sz w:val="24"/>
          <w:szCs w:val="24"/>
        </w:rPr>
        <w:t>0</w:t>
      </w:r>
      <w:r w:rsidR="008E0917">
        <w:rPr>
          <w:rFonts w:ascii="Times New Roman" w:hAnsi="Times New Roman" w:cs="Times New Roman"/>
          <w:sz w:val="24"/>
          <w:szCs w:val="24"/>
        </w:rPr>
        <w:t>2 do Termo de Referência (anexo II</w:t>
      </w:r>
      <w:r w:rsidR="004F19B4">
        <w:rPr>
          <w:rFonts w:ascii="Times New Roman" w:hAnsi="Times New Roman" w:cs="Times New Roman"/>
          <w:sz w:val="24"/>
          <w:szCs w:val="24"/>
        </w:rPr>
        <w:t xml:space="preserve"> do Edital). Concede-se o prazo de 05 (cinco) di</w:t>
      </w:r>
      <w:r w:rsidR="00DF7E60">
        <w:rPr>
          <w:rFonts w:ascii="Times New Roman" w:hAnsi="Times New Roman" w:cs="Times New Roman"/>
          <w:sz w:val="24"/>
          <w:szCs w:val="24"/>
        </w:rPr>
        <w:t>as para apresentação de recurso, nos termos da alínea “b” do inciso I do artigo 109 da Lei 8.666/93.</w:t>
      </w:r>
      <w:bookmarkStart w:id="0" w:name="_GoBack"/>
      <w:bookmarkEnd w:id="0"/>
    </w:p>
    <w:p w:rsidR="008E0917" w:rsidRDefault="008E0917" w:rsidP="00720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B64" w:rsidRDefault="00720B64" w:rsidP="000B4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849" w:rsidRDefault="00017849" w:rsidP="000B4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7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1"/>
    <w:rsid w:val="00017849"/>
    <w:rsid w:val="00043418"/>
    <w:rsid w:val="00086736"/>
    <w:rsid w:val="000B4561"/>
    <w:rsid w:val="000C05FA"/>
    <w:rsid w:val="00222A91"/>
    <w:rsid w:val="002418C3"/>
    <w:rsid w:val="004F19B4"/>
    <w:rsid w:val="00720B64"/>
    <w:rsid w:val="008C4859"/>
    <w:rsid w:val="008E0917"/>
    <w:rsid w:val="008E50C3"/>
    <w:rsid w:val="0094047D"/>
    <w:rsid w:val="00975249"/>
    <w:rsid w:val="00AA6699"/>
    <w:rsid w:val="00B230DC"/>
    <w:rsid w:val="00BA2943"/>
    <w:rsid w:val="00BF213B"/>
    <w:rsid w:val="00DE72EC"/>
    <w:rsid w:val="00DF7E60"/>
    <w:rsid w:val="00FB5CAC"/>
    <w:rsid w:val="00F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BEE62-063A-4E87-9559-BF11A3E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6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418"/>
    <w:rPr>
      <w:rFonts w:ascii="Segoe UI" w:hAnsi="Segoe UI" w:cs="Segoe UI"/>
      <w:sz w:val="18"/>
      <w:szCs w:val="18"/>
    </w:rPr>
  </w:style>
  <w:style w:type="character" w:styleId="Hyperlink">
    <w:name w:val="Hyperlink"/>
    <w:rsid w:val="00017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usuariocamara</dc:creator>
  <cp:keywords/>
  <dc:description/>
  <cp:lastModifiedBy>usuario</cp:lastModifiedBy>
  <cp:revision>7</cp:revision>
  <cp:lastPrinted>2020-09-17T13:53:00Z</cp:lastPrinted>
  <dcterms:created xsi:type="dcterms:W3CDTF">2020-09-16T13:53:00Z</dcterms:created>
  <dcterms:modified xsi:type="dcterms:W3CDTF">2020-09-17T14:13:00Z</dcterms:modified>
</cp:coreProperties>
</file>