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0" w:rsidRPr="000E20F6" w:rsidRDefault="00E80CEC" w:rsidP="000E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0E20F6">
        <w:rPr>
          <w:rFonts w:ascii="Times New Roman" w:hAnsi="Times New Roman" w:cs="Times New Roman"/>
          <w:b/>
          <w:bCs/>
          <w:sz w:val="30"/>
          <w:szCs w:val="30"/>
        </w:rPr>
        <w:t>CÂMARA MUNICIPAL DE SOROCABA</w:t>
      </w:r>
    </w:p>
    <w:p w:rsidR="006B0B80" w:rsidRDefault="006B0B80" w:rsidP="00E8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0F6" w:rsidRDefault="000E20F6" w:rsidP="00E8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0F6" w:rsidRDefault="000E20F6" w:rsidP="000E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RELAÇÃO DOS </w:t>
      </w:r>
      <w:r w:rsidRPr="000E20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CONTRATOS PRORROGADOS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MARÇO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2016</w:t>
      </w:r>
    </w:p>
    <w:p w:rsidR="000E20F6" w:rsidRPr="000E20F6" w:rsidRDefault="000E20F6" w:rsidP="000E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CONTRATO N.º 08/2015  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Modalidade da licitação: Pregão 10/2015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Empresa: </w:t>
      </w:r>
      <w:proofErr w:type="spellStart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Cliqueimagem</w:t>
      </w:r>
      <w:proofErr w:type="spellEnd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e Serviços </w:t>
      </w:r>
      <w:proofErr w:type="spellStart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</w:p>
    <w:p w:rsidR="000E20F6" w:rsidRPr="000E20F6" w:rsidRDefault="000E20F6" w:rsidP="000E20F6">
      <w:pPr>
        <w:tabs>
          <w:tab w:val="left" w:pos="7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Objeto: Serviço de </w:t>
      </w:r>
      <w:proofErr w:type="spellStart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clipagem</w:t>
      </w:r>
      <w:proofErr w:type="spellEnd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eletrônica  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Assinatura: 17/04/2015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Valor: R$ 89.000,00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da prorrogação: 03/03/2016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Início da vigência: 17/04/2016</w:t>
      </w:r>
    </w:p>
    <w:p w:rsid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da prorrogação: R$ 89.000,00</w:t>
      </w:r>
    </w:p>
    <w:p w:rsid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CONTRATO N.º 09/2015  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Modalidade da licitação: Pregão 13/2015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Empresa: Jacqueline de Oliveira Silveira Votorantim ME</w:t>
      </w:r>
    </w:p>
    <w:p w:rsidR="000E20F6" w:rsidRPr="000E20F6" w:rsidRDefault="000E20F6" w:rsidP="000E20F6">
      <w:pPr>
        <w:tabs>
          <w:tab w:val="left" w:pos="7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Objeto: Serviço de manutenção de jardim e áreas verdes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Assinatura: 20/05/2015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Valor: R$ 42.000,00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da prorrogação: 03/03/2016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Início da vigência: 20/05/2016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da prorrogação: R$ 42.000,00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0E20F6" w:rsidRDefault="000E20F6" w:rsidP="00E80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20F6" w:rsidRDefault="000E20F6" w:rsidP="00E8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CONTRATO </w:t>
      </w:r>
      <w:r w:rsidRPr="000E20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N.º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26/2014</w:t>
      </w:r>
      <w:bookmarkStart w:id="0" w:name="_GoBack"/>
      <w:bookmarkEnd w:id="0"/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Mo</w:t>
      </w:r>
      <w:r w:rsidR="00C17968">
        <w:rPr>
          <w:rFonts w:ascii="Times New Roman" w:eastAsia="Times New Roman" w:hAnsi="Times New Roman" w:cs="Times New Roman"/>
          <w:sz w:val="24"/>
          <w:szCs w:val="24"/>
          <w:lang w:eastAsia="pt-BR"/>
        </w:rPr>
        <w:t>dalidade da licitação: Pregão 17/2014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Empresa: </w:t>
      </w:r>
      <w:r w:rsidR="00C179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GF Cia de Serviços </w:t>
      </w:r>
      <w:proofErr w:type="spellStart"/>
      <w:r w:rsidR="00C17968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  <w:r w:rsidR="00C179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</w:t>
      </w:r>
    </w:p>
    <w:p w:rsidR="000E20F6" w:rsidRPr="000E20F6" w:rsidRDefault="000E20F6" w:rsidP="000E20F6">
      <w:pPr>
        <w:tabs>
          <w:tab w:val="left" w:pos="7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Objeto: Serviço </w:t>
      </w:r>
      <w:r w:rsidR="00C17968">
        <w:rPr>
          <w:rFonts w:ascii="Times New Roman" w:eastAsia="Times New Roman" w:hAnsi="Times New Roman" w:cs="Times New Roman"/>
          <w:sz w:val="24"/>
          <w:szCs w:val="24"/>
          <w:lang w:eastAsia="pt-BR"/>
        </w:rPr>
        <w:t>limpeza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Assinatura: </w:t>
      </w:r>
      <w:r w:rsidR="00C17968">
        <w:rPr>
          <w:rFonts w:ascii="Times New Roman" w:eastAsia="Times New Roman" w:hAnsi="Times New Roman" w:cs="Times New Roman"/>
          <w:sz w:val="24"/>
          <w:szCs w:val="24"/>
          <w:lang w:eastAsia="pt-BR"/>
        </w:rPr>
        <w:t>23/06/2014</w:t>
      </w:r>
    </w:p>
    <w:p w:rsidR="000E20F6" w:rsidRPr="000E20F6" w:rsidRDefault="000E20F6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Valor: R$ </w:t>
      </w:r>
      <w:r w:rsidR="00C17968">
        <w:rPr>
          <w:rFonts w:ascii="Times New Roman" w:eastAsia="Times New Roman" w:hAnsi="Times New Roman" w:cs="Times New Roman"/>
          <w:sz w:val="24"/>
          <w:szCs w:val="24"/>
          <w:lang w:eastAsia="pt-BR"/>
        </w:rPr>
        <w:t>345.147,60</w:t>
      </w:r>
    </w:p>
    <w:p w:rsidR="000E20F6" w:rsidRPr="000E20F6" w:rsidRDefault="00C17968" w:rsidP="000E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da prorrogação: 30</w:t>
      </w:r>
      <w:r w:rsidR="000E20F6"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/03/2016</w:t>
      </w:r>
    </w:p>
    <w:p w:rsidR="000E20F6" w:rsidRPr="000E20F6" w:rsidRDefault="00C17968" w:rsidP="000E2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Início da vigência: 23/06</w:t>
      </w:r>
      <w:r w:rsidR="000E20F6" w:rsidRPr="000E20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/2016</w:t>
      </w:r>
    </w:p>
    <w:p w:rsidR="000E20F6" w:rsidRDefault="000E20F6" w:rsidP="00C179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da prorrogação: </w:t>
      </w:r>
      <w:r w:rsidR="00C17968"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C17968">
        <w:rPr>
          <w:rFonts w:ascii="Times New Roman" w:eastAsia="Times New Roman" w:hAnsi="Times New Roman" w:cs="Times New Roman"/>
          <w:sz w:val="24"/>
          <w:szCs w:val="24"/>
          <w:lang w:eastAsia="pt-BR"/>
        </w:rPr>
        <w:t>345.147,60</w:t>
      </w:r>
    </w:p>
    <w:p w:rsidR="000E20F6" w:rsidRDefault="000E20F6" w:rsidP="00E8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RELAÇÃO DAS </w:t>
      </w: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ATAS DE REGISTRO DE PREÇOS CELEBRADAS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MARÇO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2016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Ata de Registro de Preços: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01/2016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Modalidade da licitação: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n. º 02/2016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Detentora: </w:t>
      </w:r>
      <w:proofErr w:type="spellStart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Laudecir</w:t>
      </w:r>
      <w:proofErr w:type="spellEnd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Antônio </w:t>
      </w:r>
      <w:proofErr w:type="spellStart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Tarcisio</w:t>
      </w:r>
      <w:proofErr w:type="spellEnd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Massitelli</w:t>
      </w:r>
      <w:proofErr w:type="spellEnd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Objeto: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Fornecimento de placas em aço inox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Abertura: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01/03/2016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Assinatura da Ata: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03/03/2016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Homologação/Adj.: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03/03/2016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Prazo da Ata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: 12 meses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Item 01 –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Placa de homenagem 30 </w:t>
      </w:r>
      <w:proofErr w:type="gramStart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proofErr w:type="gramEnd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 cm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Valor unitário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: R$ 130,00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Estimativa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: 80 unidades.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Item 02 –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Placa de homenagem 21 </w:t>
      </w:r>
      <w:proofErr w:type="gramStart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proofErr w:type="gramEnd"/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cm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Valor unitário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: R$ 110,00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Estimativa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: 05 unidades.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Item 03 – 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Placa título de cidadão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Valor unitário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: R$ 199,90</w:t>
      </w:r>
    </w:p>
    <w:p w:rsidR="000E20F6" w:rsidRPr="000E20F6" w:rsidRDefault="000E20F6" w:rsidP="000E2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0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Estimativa</w:t>
      </w:r>
      <w:r w:rsidRPr="000E20F6">
        <w:rPr>
          <w:rFonts w:ascii="Times New Roman" w:eastAsia="Times New Roman" w:hAnsi="Times New Roman" w:cs="Times New Roman"/>
          <w:sz w:val="24"/>
          <w:szCs w:val="24"/>
          <w:lang w:eastAsia="pt-BR"/>
        </w:rPr>
        <w:t>: 100 unidades.</w:t>
      </w:r>
    </w:p>
    <w:p w:rsidR="000E20F6" w:rsidRPr="000E20F6" w:rsidRDefault="000E20F6" w:rsidP="000E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20F6" w:rsidRPr="000E20F6" w:rsidRDefault="000E20F6" w:rsidP="000E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07175" w:rsidRPr="00E824D8" w:rsidRDefault="00407175" w:rsidP="004071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07175" w:rsidRPr="00E824D8" w:rsidSect="00C74693">
      <w:pgSz w:w="12240" w:h="15840"/>
      <w:pgMar w:top="1417" w:right="170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1C"/>
    <w:rsid w:val="00056441"/>
    <w:rsid w:val="000E20F6"/>
    <w:rsid w:val="000E4283"/>
    <w:rsid w:val="00204223"/>
    <w:rsid w:val="003011CB"/>
    <w:rsid w:val="00312630"/>
    <w:rsid w:val="00407175"/>
    <w:rsid w:val="0048009A"/>
    <w:rsid w:val="0058341C"/>
    <w:rsid w:val="005C26D2"/>
    <w:rsid w:val="005E2D6D"/>
    <w:rsid w:val="00655B46"/>
    <w:rsid w:val="006B0B80"/>
    <w:rsid w:val="00704F5F"/>
    <w:rsid w:val="007678AC"/>
    <w:rsid w:val="007846CF"/>
    <w:rsid w:val="00815F3C"/>
    <w:rsid w:val="008C7D0A"/>
    <w:rsid w:val="008F16E1"/>
    <w:rsid w:val="00974F91"/>
    <w:rsid w:val="00984AF3"/>
    <w:rsid w:val="009914F2"/>
    <w:rsid w:val="00AB791A"/>
    <w:rsid w:val="00C0012C"/>
    <w:rsid w:val="00C17968"/>
    <w:rsid w:val="00C74693"/>
    <w:rsid w:val="00DE7719"/>
    <w:rsid w:val="00DF0D72"/>
    <w:rsid w:val="00E51BEC"/>
    <w:rsid w:val="00E80CEC"/>
    <w:rsid w:val="00E824D8"/>
    <w:rsid w:val="00EE390A"/>
    <w:rsid w:val="00F41459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B62E-08B6-457F-A5DF-3AEFCA6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0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temp</dc:creator>
  <cp:keywords/>
  <dc:description/>
  <cp:lastModifiedBy>usuario temp</cp:lastModifiedBy>
  <cp:revision>23</cp:revision>
  <dcterms:created xsi:type="dcterms:W3CDTF">2016-02-12T10:56:00Z</dcterms:created>
  <dcterms:modified xsi:type="dcterms:W3CDTF">2016-04-04T19:55:00Z</dcterms:modified>
</cp:coreProperties>
</file>